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451"/>
      </w:tblGrid>
      <w:tr w:rsidR="00944140" w:rsidRPr="00062DF6" w:rsidTr="00830A39"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F6" w:rsidRPr="00062DF6" w:rsidRDefault="00062DF6" w:rsidP="00062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F6" w:rsidRPr="00062DF6" w:rsidRDefault="00062DF6" w:rsidP="00062DF6">
            <w:pPr>
              <w:spacing w:after="0"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062DF6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В Арбитражный суд города </w:t>
            </w:r>
            <w:r w:rsidR="00944140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_________________</w:t>
            </w:r>
          </w:p>
          <w:p w:rsidR="00062DF6" w:rsidRPr="00062DF6" w:rsidRDefault="00944140" w:rsidP="00062DF6">
            <w:pPr>
              <w:spacing w:after="0" w:line="240" w:lineRule="auto"/>
              <w:rPr>
                <w:rFonts w:ascii="Arial" w:eastAsia="Calibri" w:hAnsi="Arial" w:cs="Arial"/>
                <w:i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Calibri" w:hAnsi="Arial" w:cs="Arial"/>
                <w:i/>
                <w:color w:val="222222"/>
                <w:sz w:val="20"/>
                <w:szCs w:val="20"/>
                <w:shd w:val="clear" w:color="auto" w:fill="FFFFFF"/>
                <w:lang w:eastAsia="ru-RU"/>
              </w:rPr>
              <w:t>Адрес ______________________</w:t>
            </w:r>
          </w:p>
          <w:p w:rsidR="00062DF6" w:rsidRPr="00062DF6" w:rsidRDefault="00062DF6" w:rsidP="00062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44140" w:rsidRPr="00062DF6" w:rsidTr="00830A39"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F6" w:rsidRPr="00062DF6" w:rsidRDefault="00062DF6" w:rsidP="00062DF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bookmarkStart w:id="0" w:name="_Hlk501226318"/>
            <w:r w:rsidRPr="00062DF6">
              <w:rPr>
                <w:rFonts w:ascii="Arial" w:eastAsia="Calibri" w:hAnsi="Arial" w:cs="Arial"/>
                <w:b/>
                <w:color w:val="222222"/>
                <w:sz w:val="20"/>
                <w:szCs w:val="20"/>
                <w:u w:val="single"/>
                <w:shd w:val="clear" w:color="auto" w:fill="FFFFFF"/>
                <w:lang w:eastAsia="ru-RU"/>
              </w:rPr>
              <w:t>Истец</w:t>
            </w:r>
            <w:r w:rsidRPr="00062DF6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F6" w:rsidRPr="00062DF6" w:rsidRDefault="00062DF6" w:rsidP="00062D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ООО «</w:t>
            </w:r>
            <w:r w:rsidR="0094414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______________________</w:t>
            </w:r>
            <w:r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»</w:t>
            </w:r>
          </w:p>
          <w:p w:rsidR="00062DF6" w:rsidRPr="00062DF6" w:rsidRDefault="00062DF6" w:rsidP="00062D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(ИНН </w:t>
            </w:r>
            <w:r w:rsidR="0094414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___________</w:t>
            </w:r>
            <w:r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, ОГРН </w:t>
            </w:r>
            <w:r w:rsidR="0094414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______________</w:t>
            </w:r>
            <w:r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)</w:t>
            </w:r>
          </w:p>
          <w:p w:rsidR="00062DF6" w:rsidRPr="00062DF6" w:rsidRDefault="00062DF6" w:rsidP="00062D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062DF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Адрес места нахождения:</w:t>
            </w:r>
          </w:p>
          <w:p w:rsidR="00062DF6" w:rsidRPr="00062DF6" w:rsidRDefault="00944140" w:rsidP="00062D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____________________________________</w:t>
            </w:r>
          </w:p>
          <w:p w:rsidR="00062DF6" w:rsidRPr="00944140" w:rsidRDefault="00062DF6" w:rsidP="00062D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062DF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Тел</w:t>
            </w:r>
            <w:r w:rsidRPr="00062DF6">
              <w:rPr>
                <w:rFonts w:ascii="Arial" w:eastAsia="Calibri" w:hAnsi="Arial" w:cs="Arial"/>
                <w:i/>
                <w:sz w:val="20"/>
                <w:szCs w:val="20"/>
                <w:lang w:val="en-US" w:eastAsia="ru-RU"/>
              </w:rPr>
              <w:t>.:</w:t>
            </w:r>
            <w:r w:rsidRPr="00062DF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 w:rsidR="00944140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_______________</w:t>
            </w:r>
          </w:p>
          <w:p w:rsidR="00062DF6" w:rsidRPr="00062DF6" w:rsidRDefault="00062DF6" w:rsidP="00062DF6">
            <w:pPr>
              <w:spacing w:after="0"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</w:pPr>
          </w:p>
        </w:tc>
      </w:tr>
      <w:tr w:rsidR="00944140" w:rsidRPr="00062DF6" w:rsidTr="00830A39">
        <w:trPr>
          <w:trHeight w:val="651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F6" w:rsidRPr="00062DF6" w:rsidRDefault="00062DF6" w:rsidP="00062DF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062DF6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ru-RU"/>
              </w:rPr>
              <w:t>Ответчик</w:t>
            </w:r>
            <w:r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F6" w:rsidRPr="00062DF6" w:rsidRDefault="00944140" w:rsidP="00062DF6">
            <w:pPr>
              <w:spacing w:after="0" w:line="240" w:lineRule="auto"/>
              <w:ind w:left="34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ООО «_____________________</w:t>
            </w:r>
            <w:r w:rsidR="00062DF6"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»</w:t>
            </w:r>
          </w:p>
          <w:p w:rsidR="00062DF6" w:rsidRPr="00062DF6" w:rsidRDefault="00062DF6" w:rsidP="00062DF6">
            <w:pPr>
              <w:spacing w:after="0" w:line="240" w:lineRule="auto"/>
              <w:ind w:left="34" w:right="-108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(</w:t>
            </w:r>
            <w:bookmarkStart w:id="1" w:name="_Hlk529450407"/>
            <w:r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ИНН </w:t>
            </w:r>
            <w:r w:rsidR="0094414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__________</w:t>
            </w:r>
            <w:r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, ОГРН </w:t>
            </w:r>
            <w:bookmarkEnd w:id="1"/>
            <w:r w:rsidR="0094414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______________</w:t>
            </w:r>
            <w:r w:rsidRPr="00062DF6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)</w:t>
            </w:r>
          </w:p>
          <w:p w:rsidR="00062DF6" w:rsidRPr="00062DF6" w:rsidRDefault="00062DF6" w:rsidP="00062D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062DF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Адрес места нахождения:</w:t>
            </w:r>
          </w:p>
          <w:p w:rsidR="00062DF6" w:rsidRPr="00062DF6" w:rsidRDefault="00944140" w:rsidP="00062D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_________________________________</w:t>
            </w:r>
          </w:p>
          <w:p w:rsidR="00062DF6" w:rsidRPr="00944140" w:rsidRDefault="00062DF6" w:rsidP="00062D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062DF6">
              <w:rPr>
                <w:rFonts w:ascii="Arial" w:eastAsia="Calibri" w:hAnsi="Arial" w:cs="Arial"/>
                <w:i/>
                <w:sz w:val="20"/>
                <w:szCs w:val="20"/>
                <w:lang w:val="en-US" w:eastAsia="ru-RU"/>
              </w:rPr>
              <w:t>E</w:t>
            </w:r>
            <w:r w:rsidRPr="00062DF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-</w:t>
            </w:r>
            <w:r w:rsidRPr="00062DF6">
              <w:rPr>
                <w:rFonts w:ascii="Arial" w:eastAsia="Calibri" w:hAnsi="Arial" w:cs="Arial"/>
                <w:i/>
                <w:sz w:val="20"/>
                <w:szCs w:val="20"/>
                <w:lang w:val="en-US" w:eastAsia="ru-RU"/>
              </w:rPr>
              <w:t>mail</w:t>
            </w:r>
            <w:r w:rsidRPr="00062DF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 xml:space="preserve">: </w:t>
            </w:r>
            <w:r w:rsidR="00944140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_______________________</w:t>
            </w:r>
          </w:p>
          <w:p w:rsidR="00062DF6" w:rsidRPr="00062DF6" w:rsidRDefault="00062DF6" w:rsidP="00062DF6">
            <w:pPr>
              <w:spacing w:after="0"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bookmarkEnd w:id="0"/>
      <w:tr w:rsidR="00944140" w:rsidRPr="00062DF6" w:rsidTr="00830A39"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F6" w:rsidRPr="00062DF6" w:rsidRDefault="00062DF6" w:rsidP="00062DF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062DF6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Размер исковых требований:</w:t>
            </w:r>
          </w:p>
          <w:p w:rsidR="00062DF6" w:rsidRPr="00062DF6" w:rsidRDefault="00062DF6" w:rsidP="00062DF6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062DF6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Госпошлина: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DF6" w:rsidRPr="00062DF6" w:rsidRDefault="00944140" w:rsidP="00062D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 w:eastAsia="ru-RU"/>
              </w:rPr>
            </w:pPr>
            <w:bookmarkStart w:id="2" w:name="_GoBack"/>
            <w:bookmarkEnd w:id="2"/>
            <w:r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eastAsia="ru-RU"/>
              </w:rPr>
              <w:t>___________________</w:t>
            </w:r>
            <w:r w:rsidR="00062DF6" w:rsidRPr="00062DF6">
              <w:rPr>
                <w:rFonts w:ascii="Arial" w:eastAsia="Calibri" w:hAnsi="Arial" w:cs="Arial"/>
                <w:b/>
                <w:sz w:val="20"/>
                <w:szCs w:val="20"/>
                <w:highlight w:val="green"/>
                <w:lang w:eastAsia="ru-RU"/>
              </w:rPr>
              <w:t xml:space="preserve"> рублей </w:t>
            </w:r>
          </w:p>
          <w:p w:rsidR="00062DF6" w:rsidRPr="00062DF6" w:rsidRDefault="00944140" w:rsidP="00062DF6">
            <w:pPr>
              <w:spacing w:after="0" w:line="240" w:lineRule="auto"/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Arial" w:eastAsia="Calibri" w:hAnsi="Arial" w:cs="Arial"/>
                <w:b/>
                <w:color w:val="222222"/>
                <w:sz w:val="20"/>
                <w:szCs w:val="20"/>
                <w:highlight w:val="green"/>
                <w:shd w:val="clear" w:color="auto" w:fill="FFFFFF"/>
                <w:lang w:eastAsia="ru-RU"/>
              </w:rPr>
              <w:t>______________</w:t>
            </w:r>
            <w:r w:rsidR="00062DF6" w:rsidRPr="00062DF6">
              <w:rPr>
                <w:rFonts w:ascii="Arial" w:eastAsia="Calibri" w:hAnsi="Arial" w:cs="Arial"/>
                <w:b/>
                <w:color w:val="222222"/>
                <w:sz w:val="20"/>
                <w:szCs w:val="20"/>
                <w:highlight w:val="green"/>
                <w:shd w:val="clear" w:color="auto" w:fill="FFFFFF"/>
                <w:lang w:eastAsia="ru-RU"/>
              </w:rPr>
              <w:t xml:space="preserve"> рублей 00 копеек</w:t>
            </w:r>
          </w:p>
        </w:tc>
      </w:tr>
    </w:tbl>
    <w:p w:rsidR="00062DF6" w:rsidRPr="00062DF6" w:rsidRDefault="00062DF6" w:rsidP="00062D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62DF6" w:rsidRPr="00062DF6" w:rsidRDefault="00062DF6" w:rsidP="00062D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30149" w:rsidRPr="00330149" w:rsidRDefault="00330149" w:rsidP="003301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об отсрочке уплаты государственной пошлины</w:t>
      </w:r>
    </w:p>
    <w:p w:rsidR="00062DF6" w:rsidRDefault="00944140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между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 заключен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которого были ______________№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Договор),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которого _____________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на себя обязательство оказывать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принял на себя обязанности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обязался принять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оплатить их на условиях, определенных Договором (п.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Договора).</w:t>
      </w:r>
    </w:p>
    <w:p w:rsidR="00AA6DE6" w:rsidRDefault="00062DF6" w:rsidP="00062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Исполнитель надлежащим образом исполнил принятые на себя в рамках Договора обязательства на общую сумму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что подтверждается подписанными сторонами без замечаний</w:t>
      </w:r>
      <w:r w:rsidR="00E5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первичными документами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A6DE6" w:rsidRDefault="00AA6DE6" w:rsidP="00062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062DF6" w:rsidRPr="00062DF6" w:rsidRDefault="00062DF6" w:rsidP="00062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иными документами, предусмотренными Договором.</w:t>
      </w:r>
    </w:p>
    <w:p w:rsidR="00062DF6" w:rsidRDefault="00062DF6" w:rsidP="00062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принятые на себя обязательства по оплате оказываемых услуг </w:t>
      </w:r>
      <w:r w:rsidR="00E50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</w:t>
      </w:r>
      <w:r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исполнял не в полном объеме, а также с нарушением установленных Договором сроков оплаты услуг.</w:t>
      </w:r>
    </w:p>
    <w:p w:rsidR="00330149" w:rsidRDefault="00330149" w:rsidP="00062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основного долга Ответчика перед Истцом за услуги по договору 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62DF6"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</w:t>
      </w:r>
      <w:r w:rsidR="0009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9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</w:t>
      </w:r>
      <w:r w:rsidR="0009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просроченная задолженность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9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DF6" w:rsidRDefault="00062DF6" w:rsidP="00062D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пеней составляет </w:t>
      </w:r>
      <w:r w:rsidR="00E504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рублей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:rsidR="00E504A0" w:rsidRDefault="00330149" w:rsidP="00E504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обратилось с иском в суд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иска составляет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62DF6" w:rsidRP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Истцу надлежит выплатить государственную пошлину в размере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Однако в виду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от Отв</w:t>
      </w:r>
      <w:r w:rsid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етчика, который являлся 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стца, в настоящее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возможности оплатить госпошлину.</w:t>
      </w:r>
      <w:r w:rsidR="00E5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149" w:rsidRDefault="00330149" w:rsidP="00E504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 с пунктом 1 статья 46 Конституции РФ Каждому гарантируется защита его прав и свобод. В силу статьи 102 Арбитражно-процессуального кодекса Основания и порядок уплаты государственной пошлины, а также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сборах. На основании статьи 333.22 Налогового кодекса РФ Арбитражные суды, исходя из имущественного положения плательщика, вправе отсрочить уплату государственной пошлины. В соответствии со статьей 333.41 Налогового кодекса РФ Отсрочка уплаты государственной пошлины предоставляется по ходатайству заинтересованного лица в пределах срока, установленного пунктом 1 статьи 64 настоящего Кодекса. </w:t>
      </w:r>
      <w:r w:rsidR="00E504A0"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4 Постановления Пленума Высшего Арбитражного Суда </w:t>
      </w:r>
      <w:r w:rsidR="00E0733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504A0"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20.03.1997г. N 6 "О некоторых вопросах применения арбитражными судами законодательства </w:t>
      </w:r>
      <w:r w:rsidR="00E0733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E504A0"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пошлине" оговорено, что суд не может отказать в удовлетворении ходатайства истца, если тот доказал недостаточность у него средств для уплаты пошлины</w:t>
      </w:r>
      <w:r w:rsidR="00E50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149" w:rsidRDefault="00330149" w:rsidP="0033014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вышеизложенным, руководствуясь пунктом 1 статьи 46 Конституции РФ, п</w:t>
      </w:r>
      <w:r w:rsidR="00E50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Постановления Пленума Высшего Арбитражного Суда</w:t>
      </w:r>
      <w:r w:rsidR="00E5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E504A0"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20.03.1997г. N 6 "О некоторых вопросах применения арбитражными судами законодательства </w:t>
      </w:r>
      <w:r w:rsidR="00E0733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</w:t>
      </w:r>
      <w:r w:rsidR="00E504A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пошлине", ст. 102 АПК РФ и статьями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64, 333.22, 333.41 НК РФ, </w:t>
      </w:r>
    </w:p>
    <w:p w:rsidR="00330149" w:rsidRDefault="00330149" w:rsidP="00E504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149" w:rsidRDefault="00330149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отсрочить уплату государственной пошлины в размере 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 до 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вынесения решения. </w:t>
      </w:r>
    </w:p>
    <w:p w:rsidR="00330149" w:rsidRDefault="00330149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62DF6" w:rsidRDefault="00330149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 справки из банка о состоянии 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62DF6">
        <w:rPr>
          <w:rFonts w:ascii="Times New Roman" w:eastAsia="Times New Roman" w:hAnsi="Times New Roman" w:cs="Times New Roman"/>
          <w:sz w:val="24"/>
          <w:szCs w:val="24"/>
          <w:lang w:eastAsia="ru-RU"/>
        </w:rPr>
        <w:t>1 листе</w:t>
      </w:r>
      <w:r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149" w:rsidRDefault="00062DF6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 справки из ФНС об открытых счетах ООО «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 листе</w:t>
      </w:r>
      <w:r w:rsidR="00330149" w:rsidRPr="003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149" w:rsidRDefault="00330149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3B" w:rsidRDefault="00330149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:rsidR="00330149" w:rsidRDefault="00330149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Start"/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  <w:r w:rsidR="00AA6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 / ____________/</w:t>
      </w:r>
    </w:p>
    <w:p w:rsidR="00AA6DE6" w:rsidRDefault="00AA6DE6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E6" w:rsidRDefault="00AA6DE6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E6" w:rsidRPr="00330149" w:rsidRDefault="00AA6DE6" w:rsidP="003301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6DE6" w:rsidRPr="00330149" w:rsidSect="003B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9"/>
    <w:rsid w:val="00062DF6"/>
    <w:rsid w:val="000954EA"/>
    <w:rsid w:val="00330149"/>
    <w:rsid w:val="003B573B"/>
    <w:rsid w:val="00944140"/>
    <w:rsid w:val="00944BB1"/>
    <w:rsid w:val="00AA6DE6"/>
    <w:rsid w:val="00E07334"/>
    <w:rsid w:val="00E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3322"/>
  <w15:docId w15:val="{864AB31B-598B-47ED-AE87-3C4D67FB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149"/>
  </w:style>
  <w:style w:type="paragraph" w:styleId="a4">
    <w:name w:val="Body Text Indent"/>
    <w:basedOn w:val="a"/>
    <w:link w:val="a5"/>
    <w:semiHidden/>
    <w:unhideWhenUsed/>
    <w:rsid w:val="00330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3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30149"/>
    <w:pPr>
      <w:spacing w:after="0" w:line="240" w:lineRule="auto"/>
      <w:ind w:left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014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30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Buh03</dc:creator>
  <cp:keywords/>
  <dc:description/>
  <cp:lastModifiedBy>Пользователь Windows</cp:lastModifiedBy>
  <cp:revision>2</cp:revision>
  <dcterms:created xsi:type="dcterms:W3CDTF">2019-07-16T18:49:00Z</dcterms:created>
  <dcterms:modified xsi:type="dcterms:W3CDTF">2019-07-16T18:49:00Z</dcterms:modified>
</cp:coreProperties>
</file>